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36"/>
          <w:sz-cs w:val="36"/>
        </w:rPr>
        <w:t xml:space="preserve">Genesis chapters 48 &amp;49</w:t>
      </w:r>
    </w:p>
    <w:p>
      <w:pPr/>
      <w:r>
        <w:rPr>
          <w:rFonts w:ascii="Times" w:hAnsi="Times" w:cs="Times"/>
          <w:sz w:val="36"/>
          <w:sz-cs w:val="36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1.  What was the reason for Joseph bringing his two sons to Jacob?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2.  Write God’s promises to Jacob from vs. 3 &amp;4?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3.  Challenge: Was this promise fulfilled?  If not, when will it be?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4.  In what vs. does Jacob make Josephs sons his own for inheritance?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5.  Challenge: Who in the future will come from Ephrath ie, Bethlehem?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6.  From vs. 14-16, write out his blessing to Joseph and his sons.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7.  How does vs. 17-19, show God’s sovereignty and no one can thwart His plans?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8, Challenge:   Where do you remember where the younger son was blessed before the older one?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9.  How does vs. 21, show Jacob’s trust in God’s promises?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Chapter 49</w:t>
      </w:r>
    </w:p>
    <w:p>
      <w:pPr/>
      <w:r>
        <w:rPr>
          <w:rFonts w:ascii="Times" w:hAnsi="Times" w:cs="Times"/>
          <w:sz w:val="24"/>
          <w:sz-cs w:val="24"/>
        </w:rPr>
        <w:t xml:space="preserve">1.  From vs. 3 &amp; 4, give Jacob’s prophesy concerning Reuben?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2.  From vs. 6-7, give the prophecy of Simeon and Levi.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3.  From vs. 8-12, give the prophecy about Judah.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4.  Who will come from the tribe of Judah in the future?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5.  What does it mean the scepter won’t depart from Judah?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6.  What is Zebulum’s future prophetic  blessings from vs. 13?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7.  What is Issachar’s from vs. 14 &amp; 15?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8.  What is Dan’s from vs. 16 &amp; 17?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9.  What is Gads 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10.  Ashar and Naphtali blessing  from vs. 20 &amp;21?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11.  Write out Joseph’s blessings from vs. 22-26.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12.  What is Benjamin’s in vs. 27?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13.  Where was Jacob buried?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Regan</dc:creator>
</cp:coreProperties>
</file>

<file path=docProps/meta.xml><?xml version="1.0" encoding="utf-8"?>
<meta xmlns="http://schemas.apple.com/cocoa/2006/metadata">
  <generator>CocoaOOXMLWriter/1504.83</generator>
</meta>
</file>